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AD00" w14:textId="3D5AE912" w:rsidR="00133763" w:rsidRDefault="00133763" w:rsidP="002723D5">
      <w:pPr>
        <w:suppressAutoHyphens w:val="0"/>
        <w:spacing w:before="240" w:line="360" w:lineRule="auto"/>
        <w:jc w:val="both"/>
      </w:pPr>
      <w:r w:rsidRPr="00133763">
        <w:rPr>
          <w:noProof/>
        </w:rPr>
        <w:drawing>
          <wp:inline distT="0" distB="0" distL="0" distR="0" wp14:anchorId="3DF38C75" wp14:editId="55C7C8F8">
            <wp:extent cx="4960620" cy="426720"/>
            <wp:effectExtent l="0" t="0" r="0" b="0"/>
            <wp:docPr id="86057366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71B77" w14:textId="77777777" w:rsidR="00133763" w:rsidRDefault="00133763" w:rsidP="002723D5">
      <w:pPr>
        <w:suppressAutoHyphens w:val="0"/>
        <w:spacing w:before="240" w:line="360" w:lineRule="auto"/>
        <w:jc w:val="both"/>
      </w:pPr>
    </w:p>
    <w:p w14:paraId="611810E7" w14:textId="6BFEAAC2" w:rsidR="00FF36F6" w:rsidRDefault="002723D5" w:rsidP="002723D5">
      <w:pPr>
        <w:suppressAutoHyphens w:val="0"/>
        <w:spacing w:before="240" w:line="360" w:lineRule="auto"/>
        <w:jc w:val="both"/>
      </w:pPr>
      <w:r w:rsidRPr="002723D5">
        <w:t xml:space="preserve">Název projektu: MEK </w:t>
      </w:r>
      <w:r w:rsidR="00AC1CDB">
        <w:t>Kostelec nad Vltavou</w:t>
      </w:r>
    </w:p>
    <w:p w14:paraId="027FA4DA" w14:textId="4D421E43" w:rsidR="002723D5" w:rsidRDefault="002723D5" w:rsidP="002723D5">
      <w:pPr>
        <w:suppressAutoHyphens w:val="0"/>
        <w:spacing w:before="240" w:line="360" w:lineRule="auto"/>
        <w:jc w:val="both"/>
      </w:pPr>
      <w:r w:rsidRPr="002723D5">
        <w:t>Registrační číslo: 41890007</w:t>
      </w:r>
      <w:r w:rsidR="00AC1CDB">
        <w:t>57</w:t>
      </w:r>
    </w:p>
    <w:p w14:paraId="6CC8142A" w14:textId="18D3C1EC" w:rsidR="009E1199" w:rsidRDefault="009E1199" w:rsidP="002723D5">
      <w:pPr>
        <w:suppressAutoHyphens w:val="0"/>
        <w:spacing w:before="240" w:line="360" w:lineRule="auto"/>
        <w:jc w:val="both"/>
      </w:pPr>
      <w:r>
        <w:t xml:space="preserve">Popis a cíl projektu: Předmětem projektu je zpracování místní energetické koncepce, která bude pro obec </w:t>
      </w:r>
      <w:r w:rsidR="00AC1CDB">
        <w:t>Kostelec nad Vltavou</w:t>
      </w:r>
      <w:r>
        <w:t xml:space="preserve"> návodem, jak optimalizovat dodávku energie vůči energii spotřebované. Realizace akce spočív</w:t>
      </w:r>
      <w:r w:rsidR="00035BD2">
        <w:t>á</w:t>
      </w:r>
      <w:r>
        <w:t xml:space="preserve"> v komplexním zajištění činností souvisejících s tvorbou MEK.</w:t>
      </w:r>
    </w:p>
    <w:p w14:paraId="31CAA965" w14:textId="77777777" w:rsidR="00FF36F6" w:rsidRDefault="002723D5" w:rsidP="002723D5">
      <w:pPr>
        <w:suppressAutoHyphens w:val="0"/>
        <w:spacing w:before="240" w:line="360" w:lineRule="auto"/>
        <w:jc w:val="both"/>
      </w:pPr>
      <w:r w:rsidRPr="002723D5">
        <w:t>Zpracovatel: Místní akční skupina Střední Povltaví z. s.</w:t>
      </w:r>
    </w:p>
    <w:p w14:paraId="4509C059" w14:textId="46D161D4" w:rsidR="002723D5" w:rsidRPr="002723D5" w:rsidRDefault="002723D5" w:rsidP="002723D5">
      <w:pPr>
        <w:suppressAutoHyphens w:val="0"/>
        <w:spacing w:before="240" w:line="360" w:lineRule="auto"/>
        <w:jc w:val="both"/>
      </w:pPr>
      <w:r w:rsidRPr="002723D5">
        <w:t>Realizace: 4-12/2025</w:t>
      </w:r>
    </w:p>
    <w:p w14:paraId="2224F378" w14:textId="77777777" w:rsidR="002723D5" w:rsidRPr="002723D5" w:rsidRDefault="002723D5" w:rsidP="002723D5">
      <w:pPr>
        <w:ind w:right="649"/>
        <w:rPr>
          <w:rFonts w:eastAsia="Tahoma"/>
          <w:b/>
        </w:rPr>
      </w:pPr>
      <w:r w:rsidRPr="002723D5">
        <w:rPr>
          <w:rFonts w:eastAsia="Tahoma"/>
          <w:b/>
        </w:rPr>
        <w:t xml:space="preserve">        </w:t>
      </w:r>
    </w:p>
    <w:p w14:paraId="6B13CE9C" w14:textId="54F0ED4F" w:rsidR="002723D5" w:rsidRPr="00545BB7" w:rsidRDefault="002723D5" w:rsidP="002723D5">
      <w:pPr>
        <w:ind w:right="649"/>
      </w:pPr>
      <w:r w:rsidRPr="002723D5">
        <w:rPr>
          <w:b/>
          <w:color w:val="16355C"/>
        </w:rPr>
        <w:t xml:space="preserve"> </w:t>
      </w:r>
      <w:r w:rsidR="009E1199">
        <w:rPr>
          <w:b/>
        </w:rPr>
        <w:t>Tento projekt je</w:t>
      </w:r>
      <w:r w:rsidRPr="002723D5">
        <w:t xml:space="preserve"> </w:t>
      </w:r>
      <w:r w:rsidRPr="002723D5">
        <w:rPr>
          <w:b/>
        </w:rPr>
        <w:t>financován</w:t>
      </w:r>
      <w:r w:rsidRPr="002723D5">
        <w:t xml:space="preserve"> </w:t>
      </w:r>
      <w:r w:rsidRPr="002723D5">
        <w:rPr>
          <w:b/>
        </w:rPr>
        <w:t>z</w:t>
      </w:r>
      <w:r w:rsidRPr="002723D5">
        <w:t xml:space="preserve"> </w:t>
      </w:r>
      <w:r w:rsidRPr="002723D5">
        <w:rPr>
          <w:b/>
        </w:rPr>
        <w:t>prostředků</w:t>
      </w:r>
      <w:r w:rsidRPr="002723D5">
        <w:t xml:space="preserve"> </w:t>
      </w:r>
      <w:r w:rsidRPr="002723D5">
        <w:rPr>
          <w:b/>
        </w:rPr>
        <w:t>Evropské</w:t>
      </w:r>
      <w:r w:rsidRPr="002723D5">
        <w:t xml:space="preserve"> </w:t>
      </w:r>
      <w:r w:rsidRPr="002723D5">
        <w:rPr>
          <w:b/>
        </w:rPr>
        <w:t>unie</w:t>
      </w:r>
      <w:r w:rsidRPr="002723D5">
        <w:t xml:space="preserve"> </w:t>
      </w:r>
      <w:r w:rsidRPr="002723D5">
        <w:rPr>
          <w:b/>
        </w:rPr>
        <w:t>z</w:t>
      </w:r>
      <w:r w:rsidRPr="002723D5">
        <w:t xml:space="preserve"> </w:t>
      </w:r>
      <w:r w:rsidRPr="002723D5">
        <w:rPr>
          <w:b/>
        </w:rPr>
        <w:t>fondu</w:t>
      </w:r>
      <w:r w:rsidRPr="002723D5">
        <w:t xml:space="preserve"> </w:t>
      </w:r>
      <w:proofErr w:type="spellStart"/>
      <w:r w:rsidRPr="002723D5">
        <w:rPr>
          <w:b/>
        </w:rPr>
        <w:t>Next</w:t>
      </w:r>
      <w:proofErr w:type="spellEnd"/>
      <w:r w:rsidRPr="002723D5">
        <w:t xml:space="preserve"> </w:t>
      </w:r>
      <w:proofErr w:type="spellStart"/>
      <w:r w:rsidRPr="002723D5">
        <w:rPr>
          <w:b/>
        </w:rPr>
        <w:t>Generation</w:t>
      </w:r>
      <w:proofErr w:type="spellEnd"/>
      <w:r w:rsidRPr="002723D5">
        <w:t xml:space="preserve"> </w:t>
      </w:r>
      <w:r w:rsidRPr="002723D5">
        <w:rPr>
          <w:b/>
        </w:rPr>
        <w:t>EU,</w:t>
      </w:r>
      <w:r w:rsidRPr="002723D5">
        <w:t xml:space="preserve"> </w:t>
      </w:r>
      <w:r w:rsidRPr="002723D5">
        <w:rPr>
          <w:b/>
        </w:rPr>
        <w:t>Národní</w:t>
      </w:r>
      <w:r w:rsidRPr="002723D5">
        <w:t xml:space="preserve"> </w:t>
      </w:r>
      <w:r w:rsidRPr="002723D5">
        <w:rPr>
          <w:b/>
        </w:rPr>
        <w:t>plán</w:t>
      </w:r>
      <w:r w:rsidRPr="002723D5">
        <w:t xml:space="preserve"> </w:t>
      </w:r>
      <w:r w:rsidRPr="002723D5">
        <w:rPr>
          <w:b/>
        </w:rPr>
        <w:t>obnovy</w:t>
      </w:r>
    </w:p>
    <w:p w14:paraId="517A016B" w14:textId="77777777" w:rsidR="007C66C0" w:rsidRDefault="007C66C0"/>
    <w:sectPr w:rsidR="007C66C0" w:rsidSect="00133763">
      <w:footerReference w:type="default" r:id="rId7"/>
      <w:footnotePr>
        <w:pos w:val="beneathText"/>
      </w:footnotePr>
      <w:pgSz w:w="16838" w:h="23811" w:code="8"/>
      <w:pgMar w:top="1985" w:right="1417" w:bottom="426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0402" w14:textId="77777777" w:rsidR="00EC78D5" w:rsidRDefault="00EC78D5" w:rsidP="002723D5">
      <w:r>
        <w:separator/>
      </w:r>
    </w:p>
  </w:endnote>
  <w:endnote w:type="continuationSeparator" w:id="0">
    <w:p w14:paraId="78B40227" w14:textId="77777777" w:rsidR="00EC78D5" w:rsidRDefault="00EC78D5" w:rsidP="0027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D9C0" w14:textId="77777777" w:rsidR="002723D5" w:rsidRPr="00BD586A" w:rsidRDefault="002723D5" w:rsidP="00703581">
    <w:pPr>
      <w:pStyle w:val="Zpat"/>
      <w:jc w:val="center"/>
      <w:rPr>
        <w:rFonts w:ascii="Cambria" w:hAnsi="Cambria"/>
        <w:sz w:val="20"/>
        <w:szCs w:val="20"/>
      </w:rPr>
    </w:pPr>
  </w:p>
  <w:p w14:paraId="7B8B9960" w14:textId="77777777" w:rsidR="002723D5" w:rsidRDefault="002723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6ADA" w14:textId="77777777" w:rsidR="00EC78D5" w:rsidRDefault="00EC78D5" w:rsidP="002723D5">
      <w:r>
        <w:separator/>
      </w:r>
    </w:p>
  </w:footnote>
  <w:footnote w:type="continuationSeparator" w:id="0">
    <w:p w14:paraId="5504CEE2" w14:textId="77777777" w:rsidR="00EC78D5" w:rsidRDefault="00EC78D5" w:rsidP="0027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D5"/>
    <w:rsid w:val="00035BD2"/>
    <w:rsid w:val="00133763"/>
    <w:rsid w:val="00167B70"/>
    <w:rsid w:val="00180937"/>
    <w:rsid w:val="001C17CC"/>
    <w:rsid w:val="002723D5"/>
    <w:rsid w:val="00385AC4"/>
    <w:rsid w:val="00545BB7"/>
    <w:rsid w:val="006475B9"/>
    <w:rsid w:val="00664079"/>
    <w:rsid w:val="007C66C0"/>
    <w:rsid w:val="009E1199"/>
    <w:rsid w:val="00A52BC8"/>
    <w:rsid w:val="00AC1CDB"/>
    <w:rsid w:val="00B412C2"/>
    <w:rsid w:val="00D50261"/>
    <w:rsid w:val="00DC5378"/>
    <w:rsid w:val="00EC78D5"/>
    <w:rsid w:val="00EF5F5C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8254A"/>
  <w15:chartTrackingRefBased/>
  <w15:docId w15:val="{2DE74229-7D8E-413C-AADA-6F2DB820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3D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723D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23D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23D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23D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23D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23D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23D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23D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23D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2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2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2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23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23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23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23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23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23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23D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7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23D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72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23D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723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23D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723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2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23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23D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2723D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2723D5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Zpat">
    <w:name w:val="footer"/>
    <w:basedOn w:val="Normln"/>
    <w:link w:val="ZpatChar"/>
    <w:uiPriority w:val="99"/>
    <w:rsid w:val="002723D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2723D5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Čechmánková</dc:creator>
  <cp:keywords/>
  <dc:description/>
  <cp:lastModifiedBy>User</cp:lastModifiedBy>
  <cp:revision>2</cp:revision>
  <dcterms:created xsi:type="dcterms:W3CDTF">2026-01-26T11:56:00Z</dcterms:created>
  <dcterms:modified xsi:type="dcterms:W3CDTF">2026-01-26T11:56:00Z</dcterms:modified>
</cp:coreProperties>
</file>